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44" w:rsidRDefault="00AB5944" w:rsidP="000667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>Гемофильная инфекция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Национальный календарь профилактических прививок нашей страны включает вакцинацию против гемофильной инфекции (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 w:rsidRPr="000014D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инфекции,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Хиб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-инфекции). Что это за заболевание и почему от него надо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защищаться ?</w:t>
      </w:r>
      <w:proofErr w:type="gramEnd"/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Какой микроорганизм вызывает</w:t>
      </w:r>
      <w:r w:rsidRPr="0025303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гемофильную инфекцию</w:t>
      </w:r>
      <w:r w:rsidRPr="00253036">
        <w:rPr>
          <w:rFonts w:ascii="Times New Roman" w:hAnsi="Times New Roman" w:cs="Times New Roman"/>
          <w:b/>
          <w:sz w:val="30"/>
          <w:szCs w:val="30"/>
        </w:rPr>
        <w:t>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Возбудителем является бактерия – гемофильная палочка типа В –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Haemophilus</w:t>
      </w:r>
      <w:proofErr w:type="spellEnd"/>
      <w:r w:rsidRPr="000014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influenza</w:t>
      </w:r>
      <w:r w:rsidRPr="000014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типа 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 проявляется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гемофильная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инфекция?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Особенностью данного заболевания является разнообразие симптомов и клинических форм: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отиты (воспаление уха),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синуситы (воспаление придаточных пазух),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конъюнктивиты (воспаление глаз),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эпиглоттиты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(воспаление надгортанника),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менингиты (воспаление оболочек головного мозга),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пневмонии (воспаление легких),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сепсис (заражение крови),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артриты (воспаление суставов),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 (острые респираторные инфекции) другие.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Течение инфекции, как правило, тяжелое, сопровождается развитием осложнений. После перенесенного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-менингита у детей может развиться глухота и неврологические нарушения, дети тяжело поддаются обучению. </w:t>
      </w:r>
      <w:proofErr w:type="spellStart"/>
      <w:r>
        <w:rPr>
          <w:rFonts w:ascii="Times New Roman" w:hAnsi="Times New Roman" w:cs="Times New Roman"/>
          <w:sz w:val="30"/>
          <w:szCs w:val="30"/>
        </w:rPr>
        <w:t>Эпиглоттит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может осложниться поражением головного мозга, почек и сердца. В некоторых случаях заболевания заканчивается смертельным исходом.</w:t>
      </w: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 можно заразиться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инфекцией?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Наиболее распространенный путь передачи – воздушно-капельный, когда возбудитель передается от больного человека или носителя при кашле, чихании</w:t>
      </w:r>
      <w:r w:rsidRPr="007023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или разговоре. Среди детей первого года жизни инфекция может передаваться и при контакте с инфицированным материалом, например через предметы ухода и игрушки.</w:t>
      </w: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 кого имеется</w:t>
      </w:r>
      <w:r w:rsidRPr="00253036">
        <w:rPr>
          <w:rFonts w:ascii="Times New Roman" w:hAnsi="Times New Roman" w:cs="Times New Roman"/>
          <w:b/>
          <w:sz w:val="30"/>
          <w:szCs w:val="30"/>
        </w:rPr>
        <w:t xml:space="preserve"> риск заболеть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инфекцией?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Гемофильная палочка типа 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 может стать причиной заболевания у человека любого возраста, однако наибольшее количество случаев заболевания отмечается у малышей до 5 лет, наиболее уязвимым возрастом является период от 9 месяцев до 4 лет. По причине особенностей строения возбудителя и свойств иммунитета ребенка дети данного возраста могут заболевать и переносить гемофильную инфекцию многократно.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контингента детей наибольшему риску заражения и развития тяжелых форм инфекции, а также неблагоприятного исхода, подвержены </w:t>
      </w:r>
      <w:r>
        <w:rPr>
          <w:rFonts w:ascii="Times New Roman" w:hAnsi="Times New Roman" w:cs="Times New Roman"/>
          <w:sz w:val="30"/>
          <w:szCs w:val="30"/>
        </w:rPr>
        <w:lastRenderedPageBreak/>
        <w:t>дети, страдающие хроническими заболеваниями печени, почек, сердца и легких, муковисцидозом и дети с иммунодефицитными состояниями, часто и длительно болеющие дети.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риск заболеть гемофильной инфекцией существует у детей в возрасте до 5 лет, которые находятся в коллективах «закрытого типа» (например, в домах ребенка), детей, готовящихся или уже посещающих детские дошкольные учреждения, а также детей до 1 года, находящихся на искусственном вскармливании.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 можно предупредить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гемофильную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инфекцию?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Своевременно выявить, изолировать и провести лечение всех источников гемофильной инфекции невозможно по причине большого количества клинических форм и распространенного носительства, </w:t>
      </w:r>
      <w:proofErr w:type="gramStart"/>
      <w:r>
        <w:rPr>
          <w:rFonts w:ascii="Times New Roman" w:hAnsi="Times New Roman" w:cs="Times New Roman"/>
          <w:sz w:val="30"/>
          <w:szCs w:val="30"/>
        </w:rPr>
        <w:t>также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и прервать самый активный путь передачи инфекции затруднительно. Поэтому вопрос вакцинопрофилактики гемофильной инфекции единственно актуален и неоспорим.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позиция Всемирной организации здравоохранения (далее – ВОЗ) в отношении гемофильной инфекции однозначна – необходимо включение современных конъюгированных вакцин во все программы иммунизации детского населения.</w:t>
      </w: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Какие вакцины применяются для защиты от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инфекции?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Современные конъюгированные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-вакцины являются высоко эффективными и слабо реактогенными.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Эффективность их близка к 100%.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Введение таких вакцин хорошо переносится. Менее чем у 10% привитых в течение первых 3-х суток возможно появление болезненности, уплотнения и покраснения в месте инъекции, у 1-2% - незначительное повышение температуры тела. Необходимо понимать, что данные проявления являются закономерными проявлениями течения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постпрививочного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периода и не оставляют после себя негативных последствий.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мире доступны более 30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 -содержащих вакцин, представленных </w:t>
      </w:r>
      <w:r w:rsidRPr="003F55C6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виде однокомпонентных, четырех-</w:t>
      </w:r>
      <w:r w:rsidRPr="003F55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55C6">
        <w:rPr>
          <w:rFonts w:ascii="Times New Roman" w:hAnsi="Times New Roman" w:cs="Times New Roman"/>
          <w:sz w:val="30"/>
          <w:szCs w:val="30"/>
        </w:rPr>
        <w:t>пяти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F55C6">
        <w:rPr>
          <w:rFonts w:ascii="Times New Roman" w:hAnsi="Times New Roman" w:cs="Times New Roman"/>
          <w:sz w:val="30"/>
          <w:szCs w:val="30"/>
        </w:rPr>
        <w:t>и шести</w:t>
      </w:r>
      <w:r>
        <w:rPr>
          <w:rFonts w:ascii="Times New Roman" w:hAnsi="Times New Roman" w:cs="Times New Roman"/>
          <w:sz w:val="30"/>
          <w:szCs w:val="30"/>
        </w:rPr>
        <w:t>компонентных</w:t>
      </w:r>
      <w:r w:rsidRPr="003F5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вакцинных препаратов. Вакцина против гемофильной инфекции комбинируется с вакцинами против коклюша, дифтерии и столбняка, полиомиелита, вирусного гепатита В и других инфекций.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применяются следующие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 - содержащие вакцины: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sz w:val="30"/>
          <w:szCs w:val="30"/>
        </w:rPr>
        <w:t>АКТ-ХИБ (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Sanofi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Pasteur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S.A.,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35CF">
        <w:rPr>
          <w:rFonts w:ascii="Times New Roman" w:hAnsi="Times New Roman" w:cs="Times New Roman"/>
          <w:sz w:val="30"/>
          <w:szCs w:val="30"/>
        </w:rPr>
        <w:t>ХИБЕРИКС (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GlaxoSmithKline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Biologicals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sz w:val="30"/>
          <w:szCs w:val="30"/>
        </w:rPr>
        <w:t>ЭУПЕНТА (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LG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Life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Sciences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Ltd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., Республика Корея)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ГЕКСАКСИМ (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Sanofi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Pasteur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S.A.,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ПЕНТАКСИМ (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Sanofi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Pasteur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S.A.,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ИНФАНРИКС ГЕКСА (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GlaxoSmithKline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Biologicals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s.a</w:t>
      </w:r>
      <w:proofErr w:type="spellEnd"/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., Бельгия);</w:t>
      </w: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>Какие существуют схемы вакцинации?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Разработаны несколько схем иммунизации, в основу которых положен возраст прививаемых детей и бремя тяжелых форм гемофильной инфекции в отношении детей.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рекомендациями ВОЗ начинать вакцинацию целесообразно после достижения ребенком возраста 1,5 месяцев.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в</w:t>
      </w:r>
      <w:r w:rsidRPr="008650A2">
        <w:rPr>
          <w:rFonts w:ascii="Times New Roman" w:hAnsi="Times New Roman" w:cs="Times New Roman"/>
          <w:sz w:val="30"/>
          <w:szCs w:val="30"/>
        </w:rPr>
        <w:t>акцину для профилактики гемофильной инфекции вводят в сроки, установленные Национальным календарем профилактических прививок: курс вакцинации состоит из трех доз вакцины с интервалом между их введением не менее 1 месяца.</w:t>
      </w:r>
    </w:p>
    <w:p w:rsidR="00AB5944" w:rsidRPr="008650A2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62F7">
        <w:rPr>
          <w:rFonts w:ascii="Times New Roman" w:hAnsi="Times New Roman" w:cs="Times New Roman"/>
          <w:sz w:val="30"/>
          <w:szCs w:val="30"/>
        </w:rPr>
        <w:t>Также вакцинация против гемофильной инфекции может проводи</w:t>
      </w:r>
      <w:r>
        <w:rPr>
          <w:rFonts w:ascii="Times New Roman" w:hAnsi="Times New Roman" w:cs="Times New Roman"/>
          <w:sz w:val="30"/>
          <w:szCs w:val="30"/>
        </w:rPr>
        <w:t>ться и по индивидуальной схеме, назначит которую врач при наличии показаний.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Способность формировать адекватную защиту от гемофильной инфекции возрастает с возрастом ребенка. Поэтому, в случае начала вакцинации в более старшем возрасте, количество вводимых доз вакцины сокращается. Например, для защиты детей в возрасте старше 1 года достаточно одной дозы вакцины.</w:t>
      </w:r>
    </w:p>
    <w:p w:rsidR="00AB5944" w:rsidRPr="003A62F7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Поствакцинальная защита сохраняется в течение всего возрастного периода риска (до 5 и более лет). Здоровым детям старше пятилетнего возраста необходимости в вакцинации против гемофильной инфекции нет, так как уровень развития иммунной системы уже позволяет им самостоятельно противостоять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5944" w:rsidRPr="000C5B78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5B78">
        <w:rPr>
          <w:rFonts w:ascii="Times New Roman" w:hAnsi="Times New Roman" w:cs="Times New Roman"/>
          <w:b/>
          <w:sz w:val="30"/>
          <w:szCs w:val="30"/>
        </w:rPr>
        <w:t xml:space="preserve">В каких случаях вакцинация против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0C5B78">
        <w:rPr>
          <w:rFonts w:ascii="Times New Roman" w:hAnsi="Times New Roman" w:cs="Times New Roman"/>
          <w:b/>
          <w:sz w:val="30"/>
          <w:szCs w:val="30"/>
        </w:rPr>
        <w:t>инфекции противопоказана?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Наличие аллергических реакций на компоненты вакцин являются противопоказанием для иммунизации. Других истинных постоянных или длительных противопоказаний в отношении данных вакцин нет. </w:t>
      </w:r>
    </w:p>
    <w:p w:rsidR="00AB5944" w:rsidRDefault="00AB5944" w:rsidP="00AB59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случае острого заболевания или обострения хронического заболевания проведение прививки откладывается до выздоровления.</w:t>
      </w:r>
    </w:p>
    <w:p w:rsidR="00AB5944" w:rsidRPr="00E051A1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51A1">
        <w:rPr>
          <w:rFonts w:ascii="Times New Roman" w:hAnsi="Times New Roman" w:cs="Times New Roman"/>
          <w:b/>
          <w:sz w:val="30"/>
          <w:szCs w:val="30"/>
        </w:rPr>
        <w:t>Проведение профилактических прививок возможно только после осмотра врачом и получения заключения о возможности введения вакцины.</w:t>
      </w:r>
    </w:p>
    <w:p w:rsidR="00AB5944" w:rsidRPr="000C5B78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0C5B78">
        <w:rPr>
          <w:rFonts w:ascii="Times New Roman" w:hAnsi="Times New Roman" w:cs="Times New Roman"/>
          <w:b/>
          <w:sz w:val="30"/>
          <w:szCs w:val="30"/>
        </w:rPr>
        <w:t>Сохраните здоровье своего малыша!</w:t>
      </w:r>
    </w:p>
    <w:p w:rsidR="00AB5944" w:rsidRDefault="00AB5944"/>
    <w:sectPr w:rsidR="00AB5944" w:rsidSect="00AB59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0667FF"/>
    <w:rsid w:val="001A551C"/>
    <w:rsid w:val="006D5D32"/>
    <w:rsid w:val="007D1857"/>
    <w:rsid w:val="00A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302B-18D5-42CC-905C-2B23F08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User</cp:lastModifiedBy>
  <cp:revision>4</cp:revision>
  <cp:lastPrinted>2020-12-28T06:57:00Z</cp:lastPrinted>
  <dcterms:created xsi:type="dcterms:W3CDTF">2018-01-09T09:52:00Z</dcterms:created>
  <dcterms:modified xsi:type="dcterms:W3CDTF">2020-12-28T06:57:00Z</dcterms:modified>
</cp:coreProperties>
</file>